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ListParagraph"/>
        <w:numPr>
          <w:ilvl w:val="0"/>
          <w:numId w:val="1"/>
        </w:numPr>
        <w:tabs>
          <w:tab w:pos="478" w:val="left" w:leader="none"/>
        </w:tabs>
        <w:spacing w:line="240" w:lineRule="auto" w:before="243" w:after="0"/>
        <w:ind w:left="477" w:right="0" w:hanging="361"/>
        <w:jc w:val="left"/>
        <w:rPr>
          <w:sz w:val="28"/>
        </w:rPr>
      </w:pPr>
      <w:r>
        <w:rPr>
          <w:color w:val="231F20"/>
          <w:sz w:val="28"/>
        </w:rPr>
        <w:t>Call the first person you would like to</w:t>
      </w:r>
      <w:r>
        <w:rPr>
          <w:color w:val="231F20"/>
          <w:spacing w:val="-6"/>
          <w:sz w:val="28"/>
        </w:rPr>
        <w:t> </w:t>
      </w:r>
      <w:r>
        <w:rPr>
          <w:color w:val="231F20"/>
          <w:sz w:val="28"/>
        </w:rPr>
        <w:t>conference.</w:t>
      </w:r>
    </w:p>
    <w:p>
      <w:pPr>
        <w:pStyle w:val="ListParagraph"/>
        <w:numPr>
          <w:ilvl w:val="0"/>
          <w:numId w:val="1"/>
        </w:numPr>
        <w:tabs>
          <w:tab w:pos="478" w:val="left" w:leader="none"/>
        </w:tabs>
        <w:spacing w:line="249" w:lineRule="auto" w:before="194" w:after="0"/>
        <w:ind w:left="477" w:right="417" w:hanging="360"/>
        <w:jc w:val="left"/>
        <w:rPr>
          <w:sz w:val="28"/>
        </w:rPr>
      </w:pPr>
      <w:r>
        <w:rPr>
          <w:color w:val="231F20"/>
          <w:sz w:val="28"/>
        </w:rPr>
        <w:t>After the call connects and you complete a few pleasantries, let them know they will be put on hold and touch the </w:t>
      </w:r>
      <w:r>
        <w:rPr>
          <w:i/>
          <w:color w:val="231F20"/>
          <w:sz w:val="28"/>
        </w:rPr>
        <w:t>Add Call</w:t>
      </w:r>
      <w:r>
        <w:rPr>
          <w:i/>
          <w:color w:val="231F20"/>
          <w:spacing w:val="-6"/>
          <w:sz w:val="28"/>
        </w:rPr>
        <w:t> </w:t>
      </w:r>
      <w:r>
        <w:rPr>
          <w:color w:val="231F20"/>
          <w:sz w:val="28"/>
        </w:rPr>
        <w:t>icon.</w:t>
      </w:r>
    </w:p>
    <w:p>
      <w:pPr>
        <w:pStyle w:val="BodyText"/>
        <w:rPr>
          <w:sz w:val="30"/>
        </w:rPr>
      </w:pPr>
    </w:p>
    <w:p>
      <w:pPr>
        <w:pStyle w:val="BodyText"/>
        <w:spacing w:line="249" w:lineRule="auto" w:before="266"/>
        <w:ind w:left="1617" w:hanging="6"/>
      </w:pPr>
      <w:r>
        <w:rPr/>
        <w:drawing>
          <wp:anchor distT="0" distB="0" distL="0" distR="0" allowOverlap="1" layoutInCell="1" locked="0" behindDoc="0" simplePos="0" relativeHeight="251658240">
            <wp:simplePos x="0" y="0"/>
            <wp:positionH relativeFrom="page">
              <wp:posOffset>265175</wp:posOffset>
            </wp:positionH>
            <wp:positionV relativeFrom="paragraph">
              <wp:posOffset>-15588</wp:posOffset>
            </wp:positionV>
            <wp:extent cx="781049" cy="8000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781049" cy="800090"/>
                    </a:xfrm>
                    <a:prstGeom prst="rect">
                      <a:avLst/>
                    </a:prstGeom>
                  </pic:spPr>
                </pic:pic>
              </a:graphicData>
            </a:graphic>
          </wp:anchor>
        </w:drawing>
      </w:r>
      <w:r>
        <w:rPr>
          <w:color w:val="231F20"/>
        </w:rPr>
        <w:t>The </w:t>
      </w:r>
      <w:r>
        <w:rPr>
          <w:i/>
          <w:color w:val="231F20"/>
        </w:rPr>
        <w:t>Add Call </w:t>
      </w:r>
      <w:r>
        <w:rPr>
          <w:color w:val="231F20"/>
        </w:rPr>
        <w:t>icon is shown. After touching that icon, or a similar icon, the first person is put on hold.</w:t>
      </w:r>
    </w:p>
    <w:p>
      <w:pPr>
        <w:pStyle w:val="BodyText"/>
        <w:rPr>
          <w:sz w:val="30"/>
        </w:rPr>
      </w:pPr>
    </w:p>
    <w:p>
      <w:pPr>
        <w:pStyle w:val="BodyText"/>
        <w:spacing w:before="8"/>
      </w:pPr>
    </w:p>
    <w:p>
      <w:pPr>
        <w:pStyle w:val="ListParagraph"/>
        <w:numPr>
          <w:ilvl w:val="0"/>
          <w:numId w:val="1"/>
        </w:numPr>
        <w:tabs>
          <w:tab w:pos="478" w:val="left" w:leader="none"/>
        </w:tabs>
        <w:spacing w:line="240" w:lineRule="auto" w:before="0" w:after="0"/>
        <w:ind w:left="477" w:right="0" w:hanging="361"/>
        <w:jc w:val="left"/>
        <w:rPr>
          <w:sz w:val="28"/>
        </w:rPr>
      </w:pPr>
      <w:r>
        <w:rPr>
          <w:color w:val="231F20"/>
          <w:sz w:val="28"/>
        </w:rPr>
        <w:t>Call the second person you would like to</w:t>
      </w:r>
      <w:r>
        <w:rPr>
          <w:color w:val="231F20"/>
          <w:spacing w:val="-6"/>
          <w:sz w:val="28"/>
        </w:rPr>
        <w:t> </w:t>
      </w:r>
      <w:r>
        <w:rPr>
          <w:color w:val="231F20"/>
          <w:sz w:val="28"/>
        </w:rPr>
        <w:t>conference.</w:t>
      </w:r>
    </w:p>
    <w:p>
      <w:pPr>
        <w:pStyle w:val="BodyText"/>
        <w:spacing w:before="5"/>
        <w:rPr>
          <w:sz w:val="30"/>
        </w:rPr>
      </w:pPr>
    </w:p>
    <w:p>
      <w:pPr>
        <w:pStyle w:val="BodyText"/>
        <w:spacing w:line="249" w:lineRule="auto"/>
        <w:ind w:left="477"/>
      </w:pPr>
      <w:r>
        <w:rPr>
          <w:color w:val="231F20"/>
        </w:rPr>
        <w:t>You can use the dial pad or choose the second person from the phone’s address book or the recent calls log.</w:t>
      </w:r>
    </w:p>
    <w:p>
      <w:pPr>
        <w:pStyle w:val="BodyText"/>
        <w:spacing w:before="4"/>
        <w:rPr>
          <w:sz w:val="29"/>
        </w:rPr>
      </w:pPr>
    </w:p>
    <w:p>
      <w:pPr>
        <w:pStyle w:val="BodyText"/>
        <w:spacing w:before="1"/>
        <w:ind w:left="477"/>
      </w:pPr>
      <w:r>
        <w:rPr/>
        <w:drawing>
          <wp:anchor distT="0" distB="0" distL="0" distR="0" allowOverlap="1" layoutInCell="1" locked="0" behindDoc="0" simplePos="0" relativeHeight="251659264">
            <wp:simplePos x="0" y="0"/>
            <wp:positionH relativeFrom="page">
              <wp:posOffset>3513239</wp:posOffset>
            </wp:positionH>
            <wp:positionV relativeFrom="paragraph">
              <wp:posOffset>426232</wp:posOffset>
            </wp:positionV>
            <wp:extent cx="671309" cy="79020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671309" cy="790206"/>
                    </a:xfrm>
                    <a:prstGeom prst="rect">
                      <a:avLst/>
                    </a:prstGeom>
                  </pic:spPr>
                </pic:pic>
              </a:graphicData>
            </a:graphic>
          </wp:anchor>
        </w:drawing>
      </w:r>
      <w:r>
        <w:rPr>
          <w:color w:val="231F20"/>
        </w:rPr>
        <w:t>Say your pleasantries and inform the party that the call is about to be merged.</w:t>
      </w:r>
    </w:p>
    <w:p>
      <w:pPr>
        <w:pStyle w:val="BodyText"/>
        <w:rPr>
          <w:sz w:val="30"/>
        </w:rPr>
      </w:pPr>
    </w:p>
    <w:p>
      <w:pPr>
        <w:pStyle w:val="BodyText"/>
        <w:spacing w:before="10"/>
        <w:rPr>
          <w:sz w:val="39"/>
        </w:rPr>
      </w:pPr>
    </w:p>
    <w:p>
      <w:pPr>
        <w:pStyle w:val="ListParagraph"/>
        <w:numPr>
          <w:ilvl w:val="0"/>
          <w:numId w:val="1"/>
        </w:numPr>
        <w:tabs>
          <w:tab w:pos="502" w:val="left" w:leader="none"/>
        </w:tabs>
        <w:spacing w:line="240" w:lineRule="auto" w:before="1" w:after="0"/>
        <w:ind w:left="501" w:right="0" w:hanging="385"/>
        <w:jc w:val="left"/>
        <w:rPr>
          <w:sz w:val="28"/>
        </w:rPr>
      </w:pPr>
      <w:r>
        <w:rPr>
          <w:color w:val="231F20"/>
          <w:spacing w:val="-7"/>
          <w:sz w:val="28"/>
        </w:rPr>
        <w:t>Touch </w:t>
      </w:r>
      <w:r>
        <w:rPr>
          <w:color w:val="231F20"/>
          <w:sz w:val="28"/>
        </w:rPr>
        <w:t>the </w:t>
      </w:r>
      <w:r>
        <w:rPr>
          <w:i/>
          <w:color w:val="231F20"/>
          <w:sz w:val="28"/>
        </w:rPr>
        <w:t>Merge </w:t>
      </w:r>
      <w:r>
        <w:rPr>
          <w:color w:val="231F20"/>
          <w:sz w:val="28"/>
        </w:rPr>
        <w:t>or </w:t>
      </w:r>
      <w:r>
        <w:rPr>
          <w:i/>
          <w:color w:val="231F20"/>
          <w:sz w:val="28"/>
        </w:rPr>
        <w:t>Merge Calls</w:t>
      </w:r>
      <w:r>
        <w:rPr>
          <w:i/>
          <w:color w:val="231F20"/>
          <w:spacing w:val="5"/>
          <w:sz w:val="28"/>
        </w:rPr>
        <w:t> </w:t>
      </w:r>
      <w:r>
        <w:rPr>
          <w:color w:val="231F20"/>
          <w:sz w:val="28"/>
        </w:rPr>
        <w:t>icon.</w:t>
      </w:r>
    </w:p>
    <w:p>
      <w:pPr>
        <w:pStyle w:val="BodyText"/>
        <w:rPr>
          <w:sz w:val="30"/>
        </w:rPr>
      </w:pPr>
    </w:p>
    <w:p>
      <w:pPr>
        <w:pStyle w:val="BodyText"/>
        <w:spacing w:before="7"/>
        <w:rPr>
          <w:sz w:val="29"/>
        </w:rPr>
      </w:pPr>
    </w:p>
    <w:p>
      <w:pPr>
        <w:pStyle w:val="BodyText"/>
        <w:spacing w:line="249" w:lineRule="auto"/>
        <w:ind w:left="567"/>
      </w:pPr>
      <w:r>
        <w:rPr>
          <w:color w:val="231F20"/>
        </w:rPr>
        <w:t>The two calls are now joined: The touchscreen says Conference Call, and the </w:t>
      </w:r>
      <w:r>
        <w:rPr>
          <w:i/>
          <w:color w:val="231F20"/>
        </w:rPr>
        <w:t>End Last </w:t>
      </w:r>
      <w:r>
        <w:rPr>
          <w:i/>
          <w:color w:val="231F20"/>
        </w:rPr>
        <w:t>Call </w:t>
      </w:r>
      <w:r>
        <w:rPr>
          <w:color w:val="231F20"/>
        </w:rPr>
        <w:t>icon appears. Everyone you’ve dialed can talk to and hear everyone else. If you would like to add more callers click the Add Call icon. Depending on your carrier you can have at most six people joined at one time.</w:t>
      </w:r>
    </w:p>
    <w:p>
      <w:pPr>
        <w:pStyle w:val="BodyText"/>
        <w:spacing w:before="7"/>
        <w:rPr>
          <w:sz w:val="29"/>
        </w:rPr>
      </w:pPr>
    </w:p>
    <w:p>
      <w:pPr>
        <w:pStyle w:val="ListParagraph"/>
        <w:numPr>
          <w:ilvl w:val="0"/>
          <w:numId w:val="1"/>
        </w:numPr>
        <w:tabs>
          <w:tab w:pos="502" w:val="left" w:leader="none"/>
        </w:tabs>
        <w:spacing w:line="240" w:lineRule="auto" w:before="0" w:after="0"/>
        <w:ind w:left="501" w:right="0" w:hanging="385"/>
        <w:jc w:val="left"/>
        <w:rPr>
          <w:sz w:val="28"/>
        </w:rPr>
      </w:pPr>
      <w:r>
        <w:rPr>
          <w:color w:val="231F20"/>
          <w:spacing w:val="-7"/>
          <w:sz w:val="28"/>
        </w:rPr>
        <w:t>Touch </w:t>
      </w:r>
      <w:r>
        <w:rPr>
          <w:color w:val="231F20"/>
          <w:sz w:val="28"/>
        </w:rPr>
        <w:t>the </w:t>
      </w:r>
      <w:r>
        <w:rPr>
          <w:i/>
          <w:color w:val="231F20"/>
          <w:sz w:val="28"/>
        </w:rPr>
        <w:t>End Call </w:t>
      </w:r>
      <w:r>
        <w:rPr>
          <w:color w:val="231F20"/>
          <w:sz w:val="28"/>
        </w:rPr>
        <w:t>icon to end the conference call. All calls will be</w:t>
      </w:r>
      <w:r>
        <w:rPr>
          <w:color w:val="231F20"/>
          <w:spacing w:val="-26"/>
          <w:sz w:val="28"/>
        </w:rPr>
        <w:t> </w:t>
      </w:r>
      <w:r>
        <w:rPr>
          <w:color w:val="231F20"/>
          <w:sz w:val="28"/>
        </w:rPr>
        <w:t>disconnected.</w:t>
      </w:r>
    </w:p>
    <w:p>
      <w:pPr>
        <w:pStyle w:val="BodyText"/>
        <w:spacing w:before="5"/>
        <w:rPr>
          <w:sz w:val="30"/>
        </w:rPr>
      </w:pPr>
    </w:p>
    <w:p>
      <w:pPr>
        <w:pStyle w:val="BodyText"/>
        <w:spacing w:line="249" w:lineRule="auto"/>
        <w:ind w:left="567"/>
      </w:pPr>
      <w:r>
        <w:rPr>
          <w:color w:val="231F20"/>
        </w:rPr>
        <w:t>Your Android phone may feature the </w:t>
      </w:r>
      <w:r>
        <w:rPr>
          <w:i/>
          <w:color w:val="231F20"/>
        </w:rPr>
        <w:t>Manage </w:t>
      </w:r>
      <w:r>
        <w:rPr>
          <w:color w:val="231F20"/>
        </w:rPr>
        <w:t>icon while you’re in a conference call. Touch this icon to list the various calls, to mute one, or to select a call to disconnect.</w:t>
      </w:r>
    </w:p>
    <w:p>
      <w:pPr>
        <w:spacing w:after="0" w:line="249" w:lineRule="auto"/>
        <w:sectPr>
          <w:headerReference w:type="default" r:id="rId5"/>
          <w:footerReference w:type="default" r:id="rId6"/>
          <w:type w:val="continuous"/>
          <w:pgSz w:w="12240" w:h="15840"/>
          <w:pgMar w:header="740" w:footer="1300" w:top="2660" w:bottom="1500" w:left="300" w:right="320"/>
        </w:sectPr>
      </w:pPr>
    </w:p>
    <w:p>
      <w:pPr>
        <w:pStyle w:val="BodyText"/>
        <w:rPr>
          <w:sz w:val="20"/>
        </w:rPr>
      </w:pPr>
    </w:p>
    <w:p>
      <w:pPr>
        <w:pStyle w:val="ListParagraph"/>
        <w:numPr>
          <w:ilvl w:val="0"/>
          <w:numId w:val="2"/>
        </w:numPr>
        <w:tabs>
          <w:tab w:pos="478" w:val="left" w:leader="none"/>
        </w:tabs>
        <w:spacing w:line="240" w:lineRule="auto" w:before="243" w:after="0"/>
        <w:ind w:left="477" w:right="0" w:hanging="361"/>
        <w:jc w:val="left"/>
        <w:rPr>
          <w:sz w:val="28"/>
        </w:rPr>
      </w:pPr>
      <w:r>
        <w:rPr>
          <w:color w:val="231F20"/>
          <w:sz w:val="28"/>
        </w:rPr>
        <w:t>Call the first person you would like to</w:t>
      </w:r>
      <w:r>
        <w:rPr>
          <w:color w:val="231F20"/>
          <w:spacing w:val="-6"/>
          <w:sz w:val="28"/>
        </w:rPr>
        <w:t> </w:t>
      </w:r>
      <w:r>
        <w:rPr>
          <w:color w:val="231F20"/>
          <w:sz w:val="28"/>
        </w:rPr>
        <w:t>conference.</w:t>
      </w:r>
    </w:p>
    <w:p>
      <w:pPr>
        <w:pStyle w:val="ListParagraph"/>
        <w:numPr>
          <w:ilvl w:val="0"/>
          <w:numId w:val="2"/>
        </w:numPr>
        <w:tabs>
          <w:tab w:pos="478" w:val="left" w:leader="none"/>
        </w:tabs>
        <w:spacing w:line="249" w:lineRule="auto" w:before="194" w:after="0"/>
        <w:ind w:left="477" w:right="417" w:hanging="360"/>
        <w:jc w:val="left"/>
        <w:rPr>
          <w:sz w:val="28"/>
        </w:rPr>
      </w:pPr>
      <w:r>
        <w:rPr>
          <w:color w:val="231F20"/>
          <w:sz w:val="28"/>
        </w:rPr>
        <w:t>After the call connects and you complete a few pleasantries, let them know they will be put on hold and touch the </w:t>
      </w:r>
      <w:r>
        <w:rPr>
          <w:i/>
          <w:color w:val="231F20"/>
          <w:sz w:val="28"/>
        </w:rPr>
        <w:t>Add Call</w:t>
      </w:r>
      <w:r>
        <w:rPr>
          <w:i/>
          <w:color w:val="231F20"/>
          <w:spacing w:val="-6"/>
          <w:sz w:val="28"/>
        </w:rPr>
        <w:t> </w:t>
      </w:r>
      <w:r>
        <w:rPr>
          <w:color w:val="231F20"/>
          <w:sz w:val="28"/>
        </w:rPr>
        <w:t>icon.</w:t>
      </w:r>
    </w:p>
    <w:p>
      <w:pPr>
        <w:pStyle w:val="BodyText"/>
        <w:rPr>
          <w:sz w:val="30"/>
        </w:rPr>
      </w:pPr>
    </w:p>
    <w:p>
      <w:pPr>
        <w:pStyle w:val="BodyText"/>
        <w:spacing w:line="249" w:lineRule="auto" w:before="266"/>
        <w:ind w:left="1617" w:hanging="6"/>
      </w:pPr>
      <w:r>
        <w:rPr/>
        <w:drawing>
          <wp:anchor distT="0" distB="0" distL="0" distR="0" allowOverlap="1" layoutInCell="1" locked="0" behindDoc="0" simplePos="0" relativeHeight="251660288">
            <wp:simplePos x="0" y="0"/>
            <wp:positionH relativeFrom="page">
              <wp:posOffset>296681</wp:posOffset>
            </wp:positionH>
            <wp:positionV relativeFrom="paragraph">
              <wp:posOffset>-15588</wp:posOffset>
            </wp:positionV>
            <wp:extent cx="718035" cy="80009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718035" cy="800090"/>
                    </a:xfrm>
                    <a:prstGeom prst="rect">
                      <a:avLst/>
                    </a:prstGeom>
                  </pic:spPr>
                </pic:pic>
              </a:graphicData>
            </a:graphic>
          </wp:anchor>
        </w:drawing>
      </w:r>
      <w:r>
        <w:rPr>
          <w:color w:val="231F20"/>
        </w:rPr>
        <w:t>The </w:t>
      </w:r>
      <w:r>
        <w:rPr>
          <w:i/>
          <w:color w:val="231F20"/>
        </w:rPr>
        <w:t>Add Call </w:t>
      </w:r>
      <w:r>
        <w:rPr>
          <w:color w:val="231F20"/>
        </w:rPr>
        <w:t>icon is shown. After touching that icon the first person is put on hold.</w:t>
      </w:r>
    </w:p>
    <w:p>
      <w:pPr>
        <w:pStyle w:val="BodyText"/>
        <w:rPr>
          <w:sz w:val="30"/>
        </w:rPr>
      </w:pPr>
    </w:p>
    <w:p>
      <w:pPr>
        <w:pStyle w:val="BodyText"/>
        <w:spacing w:before="8"/>
      </w:pPr>
    </w:p>
    <w:p>
      <w:pPr>
        <w:pStyle w:val="ListParagraph"/>
        <w:numPr>
          <w:ilvl w:val="0"/>
          <w:numId w:val="2"/>
        </w:numPr>
        <w:tabs>
          <w:tab w:pos="478" w:val="left" w:leader="none"/>
        </w:tabs>
        <w:spacing w:line="240" w:lineRule="auto" w:before="0" w:after="0"/>
        <w:ind w:left="477" w:right="0" w:hanging="361"/>
        <w:jc w:val="left"/>
        <w:rPr>
          <w:sz w:val="28"/>
        </w:rPr>
      </w:pPr>
      <w:r>
        <w:rPr>
          <w:color w:val="231F20"/>
          <w:sz w:val="28"/>
        </w:rPr>
        <w:t>Call the second person you would like to</w:t>
      </w:r>
      <w:r>
        <w:rPr>
          <w:color w:val="231F20"/>
          <w:spacing w:val="-6"/>
          <w:sz w:val="28"/>
        </w:rPr>
        <w:t> </w:t>
      </w:r>
      <w:r>
        <w:rPr>
          <w:color w:val="231F20"/>
          <w:sz w:val="28"/>
        </w:rPr>
        <w:t>conference.</w:t>
      </w:r>
    </w:p>
    <w:p>
      <w:pPr>
        <w:pStyle w:val="BodyText"/>
        <w:spacing w:line="249" w:lineRule="auto" w:before="104"/>
        <w:ind w:left="477"/>
      </w:pPr>
      <w:r>
        <w:rPr>
          <w:color w:val="231F20"/>
        </w:rPr>
        <w:t>You can use the dial pad or choose the second person from the phone’s address book or the recent calls log.</w:t>
      </w:r>
    </w:p>
    <w:p>
      <w:pPr>
        <w:pStyle w:val="BodyText"/>
        <w:spacing w:before="182"/>
        <w:ind w:left="477"/>
      </w:pPr>
      <w:r>
        <w:rPr>
          <w:color w:val="231F20"/>
        </w:rPr>
        <w:t>Say your pleasantries and inform the party that the call is about to be merged.</w:t>
      </w:r>
    </w:p>
    <w:p>
      <w:pPr>
        <w:pStyle w:val="BodyText"/>
        <w:spacing w:before="5"/>
        <w:rPr>
          <w:sz w:val="30"/>
        </w:rPr>
      </w:pPr>
    </w:p>
    <w:p>
      <w:pPr>
        <w:pStyle w:val="ListParagraph"/>
        <w:numPr>
          <w:ilvl w:val="0"/>
          <w:numId w:val="2"/>
        </w:numPr>
        <w:tabs>
          <w:tab w:pos="2998" w:val="left" w:leader="none"/>
        </w:tabs>
        <w:spacing w:line="240" w:lineRule="auto" w:before="0" w:after="0"/>
        <w:ind w:left="2997" w:right="0" w:hanging="361"/>
        <w:jc w:val="left"/>
        <w:rPr>
          <w:sz w:val="28"/>
        </w:rPr>
      </w:pPr>
      <w:r>
        <w:rPr/>
        <w:drawing>
          <wp:anchor distT="0" distB="0" distL="0" distR="0" allowOverlap="1" layoutInCell="1" locked="0" behindDoc="0" simplePos="0" relativeHeight="251661312">
            <wp:simplePos x="0" y="0"/>
            <wp:positionH relativeFrom="page">
              <wp:posOffset>320040</wp:posOffset>
            </wp:positionH>
            <wp:positionV relativeFrom="paragraph">
              <wp:posOffset>29103</wp:posOffset>
            </wp:positionV>
            <wp:extent cx="1428813" cy="250202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2" cstate="print"/>
                    <a:stretch>
                      <a:fillRect/>
                    </a:stretch>
                  </pic:blipFill>
                  <pic:spPr>
                    <a:xfrm>
                      <a:off x="0" y="0"/>
                      <a:ext cx="1428813" cy="2502027"/>
                    </a:xfrm>
                    <a:prstGeom prst="rect">
                      <a:avLst/>
                    </a:prstGeom>
                  </pic:spPr>
                </pic:pic>
              </a:graphicData>
            </a:graphic>
          </wp:anchor>
        </w:drawing>
      </w:r>
      <w:r>
        <w:rPr>
          <w:color w:val="231F20"/>
          <w:spacing w:val="-7"/>
          <w:sz w:val="28"/>
        </w:rPr>
        <w:t>Touch </w:t>
      </w:r>
      <w:r>
        <w:rPr>
          <w:color w:val="231F20"/>
          <w:sz w:val="28"/>
        </w:rPr>
        <w:t>the </w:t>
      </w:r>
      <w:r>
        <w:rPr>
          <w:i/>
          <w:color w:val="231F20"/>
          <w:sz w:val="28"/>
        </w:rPr>
        <w:t>Merge Calls</w:t>
      </w:r>
      <w:r>
        <w:rPr>
          <w:i/>
          <w:color w:val="231F20"/>
          <w:spacing w:val="5"/>
          <w:sz w:val="28"/>
        </w:rPr>
        <w:t> </w:t>
      </w:r>
      <w:r>
        <w:rPr>
          <w:color w:val="231F20"/>
          <w:sz w:val="28"/>
        </w:rPr>
        <w:t>icon.</w:t>
      </w:r>
    </w:p>
    <w:p>
      <w:pPr>
        <w:pStyle w:val="BodyText"/>
        <w:spacing w:line="249" w:lineRule="auto" w:before="194"/>
        <w:ind w:left="2997" w:right="262"/>
        <w:jc w:val="both"/>
      </w:pPr>
      <w:r>
        <w:rPr>
          <w:color w:val="231F20"/>
        </w:rPr>
        <w:t>The two calls are now joined: The touchscreen will show the active multiple call screen. Repeat this process several more times if you want to add other callers. Up to five people can join the conference.</w:t>
      </w:r>
    </w:p>
    <w:p>
      <w:pPr>
        <w:pStyle w:val="BodyText"/>
        <w:spacing w:before="184"/>
        <w:ind w:left="2997"/>
        <w:jc w:val="both"/>
      </w:pPr>
      <w:r>
        <w:rPr>
          <w:color w:val="231F20"/>
        </w:rPr>
        <w:t>During the conference call, do any of the following:</w:t>
      </w:r>
    </w:p>
    <w:p>
      <w:pPr>
        <w:pStyle w:val="ListParagraph"/>
        <w:numPr>
          <w:ilvl w:val="1"/>
          <w:numId w:val="2"/>
        </w:numPr>
        <w:tabs>
          <w:tab w:pos="3357" w:val="left" w:leader="none"/>
          <w:tab w:pos="3358" w:val="left" w:leader="none"/>
        </w:tabs>
        <w:spacing w:line="249" w:lineRule="auto" w:before="194" w:after="0"/>
        <w:ind w:left="3357" w:right="298" w:hanging="360"/>
        <w:jc w:val="left"/>
        <w:rPr>
          <w:sz w:val="28"/>
        </w:rPr>
      </w:pPr>
      <w:r>
        <w:rPr>
          <w:color w:val="231F20"/>
          <w:spacing w:val="-9"/>
          <w:sz w:val="28"/>
        </w:rPr>
        <w:t>Talk </w:t>
      </w:r>
      <w:r>
        <w:rPr>
          <w:color w:val="231F20"/>
          <w:sz w:val="28"/>
        </w:rPr>
        <w:t>privately with one person: </w:t>
      </w:r>
      <w:r>
        <w:rPr>
          <w:color w:val="231F20"/>
          <w:spacing w:val="-11"/>
          <w:sz w:val="28"/>
        </w:rPr>
        <w:t>Tap </w:t>
      </w:r>
      <w:r>
        <w:rPr>
          <w:color w:val="231F20"/>
          <w:sz w:val="28"/>
        </w:rPr>
        <w:t>Merge Calls, then tap Private next to the person, tap Merge Calls to resume the</w:t>
      </w:r>
      <w:r>
        <w:rPr>
          <w:color w:val="231F20"/>
          <w:spacing w:val="-13"/>
          <w:sz w:val="28"/>
        </w:rPr>
        <w:t> </w:t>
      </w:r>
      <w:r>
        <w:rPr>
          <w:color w:val="231F20"/>
          <w:sz w:val="28"/>
        </w:rPr>
        <w:t>conference.</w:t>
      </w:r>
    </w:p>
    <w:p>
      <w:pPr>
        <w:pStyle w:val="ListParagraph"/>
        <w:numPr>
          <w:ilvl w:val="1"/>
          <w:numId w:val="2"/>
        </w:numPr>
        <w:tabs>
          <w:tab w:pos="3357" w:val="left" w:leader="none"/>
          <w:tab w:pos="3358" w:val="left" w:leader="none"/>
        </w:tabs>
        <w:spacing w:line="249" w:lineRule="auto" w:before="92" w:after="0"/>
        <w:ind w:left="3357" w:right="180" w:hanging="360"/>
        <w:jc w:val="left"/>
        <w:rPr>
          <w:sz w:val="28"/>
        </w:rPr>
      </w:pPr>
      <w:r>
        <w:rPr>
          <w:color w:val="231F20"/>
          <w:sz w:val="28"/>
        </w:rPr>
        <w:t>Add an incoming caller on the same line: </w:t>
      </w:r>
      <w:r>
        <w:rPr>
          <w:color w:val="231F20"/>
          <w:spacing w:val="-11"/>
          <w:sz w:val="28"/>
        </w:rPr>
        <w:t>Tap </w:t>
      </w:r>
      <w:r>
        <w:rPr>
          <w:color w:val="231F20"/>
          <w:sz w:val="28"/>
        </w:rPr>
        <w:t>Hold Call +</w:t>
      </w:r>
      <w:r>
        <w:rPr>
          <w:color w:val="231F20"/>
          <w:spacing w:val="-30"/>
          <w:sz w:val="28"/>
        </w:rPr>
        <w:t> </w:t>
      </w:r>
      <w:r>
        <w:rPr>
          <w:color w:val="231F20"/>
          <w:spacing w:val="-3"/>
          <w:sz w:val="28"/>
        </w:rPr>
        <w:t>Answer, </w:t>
      </w:r>
      <w:r>
        <w:rPr>
          <w:color w:val="231F20"/>
          <w:sz w:val="28"/>
        </w:rPr>
        <w:t>then tap Merge</w:t>
      </w:r>
      <w:r>
        <w:rPr>
          <w:color w:val="231F20"/>
          <w:spacing w:val="-1"/>
          <w:sz w:val="28"/>
        </w:rPr>
        <w:t> </w:t>
      </w:r>
      <w:r>
        <w:rPr>
          <w:color w:val="231F20"/>
          <w:sz w:val="28"/>
        </w:rPr>
        <w:t>Calls.</w:t>
      </w:r>
    </w:p>
    <w:p>
      <w:pPr>
        <w:pStyle w:val="ListParagraph"/>
        <w:numPr>
          <w:ilvl w:val="1"/>
          <w:numId w:val="2"/>
        </w:numPr>
        <w:tabs>
          <w:tab w:pos="3357" w:val="left" w:leader="none"/>
          <w:tab w:pos="3358" w:val="left" w:leader="none"/>
        </w:tabs>
        <w:spacing w:line="240" w:lineRule="auto" w:before="92" w:after="0"/>
        <w:ind w:left="3357" w:right="0" w:hanging="361"/>
        <w:jc w:val="left"/>
        <w:rPr>
          <w:sz w:val="28"/>
        </w:rPr>
      </w:pPr>
      <w:r>
        <w:rPr>
          <w:color w:val="231F20"/>
          <w:sz w:val="28"/>
        </w:rPr>
        <w:t>Drop one person: </w:t>
      </w:r>
      <w:r>
        <w:rPr>
          <w:color w:val="231F20"/>
          <w:spacing w:val="-11"/>
          <w:sz w:val="28"/>
        </w:rPr>
        <w:t>Tap </w:t>
      </w:r>
      <w:r>
        <w:rPr>
          <w:color w:val="231F20"/>
          <w:sz w:val="28"/>
        </w:rPr>
        <w:t>next to a person, then tap</w:t>
      </w:r>
      <w:r>
        <w:rPr>
          <w:color w:val="231F20"/>
          <w:spacing w:val="-7"/>
          <w:sz w:val="28"/>
        </w:rPr>
        <w:t> </w:t>
      </w:r>
      <w:r>
        <w:rPr>
          <w:color w:val="231F20"/>
          <w:sz w:val="28"/>
        </w:rPr>
        <w:t>End.</w:t>
      </w:r>
    </w:p>
    <w:p>
      <w:pPr>
        <w:pStyle w:val="BodyText"/>
        <w:spacing w:before="5"/>
        <w:rPr>
          <w:sz w:val="30"/>
        </w:rPr>
      </w:pPr>
    </w:p>
    <w:p>
      <w:pPr>
        <w:pStyle w:val="ListParagraph"/>
        <w:numPr>
          <w:ilvl w:val="0"/>
          <w:numId w:val="2"/>
        </w:numPr>
        <w:tabs>
          <w:tab w:pos="502" w:val="left" w:leader="none"/>
        </w:tabs>
        <w:spacing w:line="240" w:lineRule="auto" w:before="0" w:after="0"/>
        <w:ind w:left="501" w:right="0" w:hanging="385"/>
        <w:jc w:val="left"/>
        <w:rPr>
          <w:sz w:val="28"/>
        </w:rPr>
      </w:pPr>
      <w:r>
        <w:rPr>
          <w:color w:val="231F20"/>
          <w:spacing w:val="-7"/>
          <w:sz w:val="28"/>
        </w:rPr>
        <w:t>Touch </w:t>
      </w:r>
      <w:r>
        <w:rPr>
          <w:color w:val="231F20"/>
          <w:sz w:val="28"/>
        </w:rPr>
        <w:t>the </w:t>
      </w:r>
      <w:r>
        <w:rPr>
          <w:i/>
          <w:color w:val="231F20"/>
          <w:sz w:val="28"/>
        </w:rPr>
        <w:t>End Call </w:t>
      </w:r>
      <w:r>
        <w:rPr>
          <w:color w:val="231F20"/>
          <w:sz w:val="28"/>
        </w:rPr>
        <w:t>icon to end the conference call. All calls will be</w:t>
      </w:r>
      <w:r>
        <w:rPr>
          <w:color w:val="231F20"/>
          <w:spacing w:val="-26"/>
          <w:sz w:val="28"/>
        </w:rPr>
        <w:t> </w:t>
      </w:r>
      <w:r>
        <w:rPr>
          <w:color w:val="231F20"/>
          <w:sz w:val="28"/>
        </w:rPr>
        <w:t>disconnected.</w:t>
      </w:r>
    </w:p>
    <w:sectPr>
      <w:headerReference w:type="default" r:id="rId9"/>
      <w:footerReference w:type="default" r:id="rId10"/>
      <w:pgSz w:w="12240" w:h="15840"/>
      <w:pgMar w:header="740" w:footer="1300" w:top="2660" w:bottom="1500" w:left="3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67.351013pt;width:612pt;height:24.649pt;mso-position-horizontal-relative:page;mso-position-vertical-relative:page;z-index:-251776000" filled="true" fillcolor="#004879" stroked="false">
          <v:fill type="solid"/>
          <w10:wrap type="none"/>
        </v:rect>
      </w:pict>
    </w:r>
    <w:r>
      <w:rPr/>
      <w:pict>
        <v:group style="position:absolute;margin-left:234.776596pt;margin-top:716.999817pt;width:33.7pt;height:38.050pt;mso-position-horizontal-relative:page;mso-position-vertical-relative:page;z-index:-251774976" coordorigin="4696,14340" coordsize="674,761">
          <v:shape style="position:absolute;left:4695;top:14340;width:425;height:322" coordorigin="4696,14340" coordsize="425,322" path="m4865,14340l4856,14364,4843,14394,4828,14424,4813,14443,4786,14457,4754,14467,4722,14473,4697,14476,4696,14476,4696,14478,4697,14479,4720,14490,4740,14504,4757,14520,4771,14539,4779,14567,4782,14601,4781,14634,4777,14659,4777,14661,4779,14662,4780,14660,4795,14640,4820,14610,4852,14577,4890,14545,4945,14515,5010,14489,5073,14470,5119,14457,5018,14457,4967,14454,4930,14446,4907,14426,4888,14395,4874,14364,4867,14342,4867,14340,4865,14340xm5120,14454l5118,14455,5072,14457,5018,14457,5119,14457,5120,14457,5120,14454xe" filled="true" fillcolor="#004981" stroked="false">
            <v:path arrowok="t"/>
            <v:fill type="solid"/>
          </v:shape>
          <v:shape style="position:absolute;left:4753;top:14401;width:616;height:584" coordorigin="4753,14401" coordsize="616,584" path="m5368,14401l5322,14447,5250,14507,5193,14542,5130,14564,4962,14609,4862,14656,4801,14718,4768,14784,4755,14844,4753,14888,4753,14985,4755,14985,4756,14984,4769,14957,4833,14871,4885,14827,4959,14789,5045,14760,5134,14737,5212,14714,5269,14688,5327,14628,5356,14545,5369,14442,5369,14403,5369,14402,5368,14401xe" filled="true" fillcolor="#3bb3d8" stroked="false">
            <v:path arrowok="t"/>
            <v:fill type="solid"/>
          </v:shape>
          <v:shape style="position:absolute;left:4774;top:14810;width:547;height:291" coordorigin="4774,14810" coordsize="547,291" path="m5274,14810l5200,14814,5108,14825,5013,14845,4927,14878,4873,14911,4793,14977,4774,14999,4775,15000,4902,15058,4970,15088,5000,15099,5016,15100,5028,15100,5280,14885,5319,14837,5320,14816,5320,14813,5317,14812,5316,14812,5274,14810xe" filled="true" fillcolor="#004981" stroked="false">
            <v:path arrowok="t"/>
            <v:fill type="solid"/>
          </v:shape>
          <w10:wrap type="none"/>
        </v:group>
      </w:pict>
    </w:r>
    <w:r>
      <w:rPr/>
      <w:pict>
        <v:shape style="position:absolute;margin-left:312.972412pt;margin-top:723.028076pt;width:24.25pt;height:27.15pt;mso-position-horizontal-relative:page;mso-position-vertical-relative:page;z-index:-251773952" coordorigin="6259,14461" coordsize="485,543" path="m6532,14461l6478,14465,6427,14480,6381,14505,6339,14539,6304,14581,6279,14627,6264,14678,6259,14733,6264,14789,6279,14839,6303,14885,6338,14926,6379,14960,6425,14984,6476,14998,6532,15003,6597,14998,6654,14982,6703,14957,6744,14921,6744,14917,6532,14917,6495,14914,6462,14905,6431,14889,6403,14867,6381,14839,6364,14808,6355,14773,6351,14733,6355,14694,6365,14659,6382,14627,6405,14599,6434,14576,6466,14560,6501,14550,6540,14547,6706,14547,6720,14526,6720,14525,6719,14525,6680,14497,6635,14477,6586,14465,6532,14461xm6744,14712l6508,14712,6507,14713,6507,14714,6514,14746,6532,14771,6558,14789,6590,14795,6656,14795,6656,14885,6630,14899,6601,14909,6568,14915,6532,14917,6744,14917,6744,14712xm6706,14547l6540,14547,6577,14550,6612,14558,6644,14572,6672,14592,6673,14593,6674,14593,6706,14547xe" filled="true" fillcolor="#004981" stroked="false">
          <v:path arrowok="t"/>
          <v:fill type="solid"/>
          <w10:wrap type="none"/>
        </v:shape>
      </w:pict>
    </w:r>
    <w:r>
      <w:rPr/>
      <w:pict>
        <v:shape style="position:absolute;margin-left:281.717499pt;margin-top:722.822693pt;width:26.1pt;height:27.05pt;mso-position-horizontal-relative:page;mso-position-vertical-relative:page;z-index:-251772928" coordorigin="5634,14456" coordsize="522,541" path="m5660,14456l5636,14458,5635,14458,5634,14460,5675,14509,5675,14996,5676,14997,5763,14997,5764,14996,5764,14618,5881,14618,5825,14545,5788,14499,5769,14480,5737,14464,5697,14457,5660,14456xm5881,14618l5764,14618,5827,14696,6060,14997,6155,14997,6155,14864,6068,14864,5909,14655,5881,14618xm6155,14473l6068,14473,6068,14474,6068,14864,6155,14864,6155,14474,6155,14473xe" filled="true" fillcolor="#004981" stroked="false">
          <v:path arrowok="t"/>
          <v:fill type="solid"/>
          <w10:wrap type="none"/>
        </v:shape>
      </w:pict>
    </w:r>
    <w:r>
      <w:rPr/>
      <w:pict>
        <v:shape style="position:absolute;margin-left:344.154114pt;margin-top:723.6698pt;width:19.4pt;height:26.2pt;mso-position-horizontal-relative:page;mso-position-vertical-relative:page;z-index:-251771904" coordorigin="6883,14473" coordsize="388,524" path="m6971,14473l6884,14473,6883,14474,6883,14997,7190,14997,7222,14990,7247,14973,7265,14947,7271,14916,7271,14914,7270,14913,6972,14913,6972,14474,6971,14473xe" filled="true" fillcolor="#004981" stroked="false">
          <v:path arrowok="t"/>
          <v:fill type="solid"/>
          <w10:wrap type="none"/>
        </v:shape>
      </w:pict>
    </w:r>
    <w:r>
      <w:rPr/>
      <w:pict>
        <v:shape style="position:absolute;margin-left:367.289795pt;margin-top:745.656921pt;width:4.2pt;height:4.2pt;mso-position-horizontal-relative:page;mso-position-vertical-relative:page;z-index:-251770880" coordorigin="7346,14913" coordsize="84,84" path="m7388,14913l7371,14916,7358,14926,7349,14939,7346,14955,7349,14971,7358,14984,7371,14993,7387,14997,7404,14993,7409,14990,7387,14990,7374,14987,7363,14980,7355,14969,7353,14955,7355,14941,7363,14930,7374,14923,7388,14920,7409,14920,7404,14916,7388,14913xm7409,14920l7388,14920,7401,14923,7412,14930,7420,14941,7420,14941,7422,14955,7420,14968,7412,14980,7401,14987,7387,14990,7409,14990,7417,14984,7426,14971,7429,14955,7426,14939,7417,14925,7409,14920xm7400,14933l7371,14933,7371,14975,7381,14975,7381,14961,7398,14961,7397,14960,7403,14958,7406,14953,7406,14953,7381,14953,7381,14941,7406,14941,7406,14938,7400,14933xm7398,14961l7388,14961,7397,14975,7408,14975,7398,14961xm7406,14941l7394,14941,7397,14943,7397,14951,7394,14953,7406,14953,7406,14941xe" filled="true" fillcolor="#004981" stroked="false">
          <v:path arrowok="t"/>
          <v:fill type="solid"/>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67.351013pt;width:612pt;height:24.649pt;mso-position-horizontal-relative:page;mso-position-vertical-relative:page;z-index:-251767808" filled="true" fillcolor="#004879" stroked="false">
          <v:fill type="solid"/>
          <w10:wrap type="none"/>
        </v:rect>
      </w:pict>
    </w:r>
    <w:r>
      <w:rPr/>
      <w:pict>
        <v:group style="position:absolute;margin-left:234.776596pt;margin-top:716.999817pt;width:33.7pt;height:38.050pt;mso-position-horizontal-relative:page;mso-position-vertical-relative:page;z-index:-251766784" coordorigin="4696,14340" coordsize="674,761">
          <v:shape style="position:absolute;left:4695;top:14340;width:425;height:322" coordorigin="4696,14340" coordsize="425,322" path="m4865,14340l4856,14364,4843,14394,4828,14424,4813,14443,4786,14457,4754,14467,4722,14473,4697,14476,4696,14476,4696,14478,4697,14479,4720,14490,4740,14504,4757,14520,4771,14539,4779,14567,4782,14601,4781,14634,4777,14659,4777,14661,4779,14662,4780,14660,4795,14640,4820,14610,4852,14577,4890,14545,4945,14515,5010,14489,5073,14470,5119,14457,5018,14457,4967,14454,4930,14446,4907,14426,4888,14395,4874,14364,4867,14342,4867,14340,4865,14340xm5120,14454l5118,14455,5072,14457,5018,14457,5119,14457,5120,14457,5120,14454xe" filled="true" fillcolor="#004981" stroked="false">
            <v:path arrowok="t"/>
            <v:fill type="solid"/>
          </v:shape>
          <v:shape style="position:absolute;left:4753;top:14401;width:616;height:584" coordorigin="4753,14401" coordsize="616,584" path="m5368,14401l5322,14447,5250,14507,5193,14542,5130,14564,4962,14609,4862,14656,4801,14718,4768,14784,4755,14844,4753,14888,4753,14985,4755,14985,4756,14984,4769,14957,4833,14871,4885,14827,4959,14789,5045,14760,5134,14737,5212,14714,5269,14688,5327,14628,5356,14545,5369,14442,5369,14403,5369,14402,5368,14401xe" filled="true" fillcolor="#3bb3d8" stroked="false">
            <v:path arrowok="t"/>
            <v:fill type="solid"/>
          </v:shape>
          <v:shape style="position:absolute;left:4774;top:14810;width:547;height:291" coordorigin="4774,14810" coordsize="547,291" path="m5274,14810l5200,14814,5108,14825,5013,14845,4927,14878,4873,14911,4793,14977,4774,14999,4775,15000,4902,15058,4970,15088,5000,15099,5016,15100,5028,15100,5280,14885,5319,14837,5320,14816,5320,14813,5317,14812,5316,14812,5274,14810xe" filled="true" fillcolor="#004981" stroked="false">
            <v:path arrowok="t"/>
            <v:fill type="solid"/>
          </v:shape>
          <w10:wrap type="none"/>
        </v:group>
      </w:pict>
    </w:r>
    <w:r>
      <w:rPr/>
      <w:pict>
        <v:shape style="position:absolute;margin-left:312.972412pt;margin-top:723.028076pt;width:24.25pt;height:27.15pt;mso-position-horizontal-relative:page;mso-position-vertical-relative:page;z-index:-251765760" coordorigin="6259,14461" coordsize="485,543" path="m6532,14461l6478,14465,6427,14480,6381,14505,6339,14539,6304,14581,6279,14627,6264,14678,6259,14733,6264,14789,6279,14839,6303,14885,6338,14926,6379,14960,6425,14984,6476,14998,6532,15003,6597,14998,6654,14982,6703,14957,6744,14921,6744,14917,6532,14917,6495,14914,6462,14905,6431,14889,6403,14867,6381,14839,6364,14808,6355,14773,6351,14733,6355,14694,6365,14659,6382,14627,6405,14599,6434,14576,6466,14560,6501,14550,6540,14547,6706,14547,6720,14526,6720,14525,6719,14525,6680,14497,6635,14477,6586,14465,6532,14461xm6744,14712l6508,14712,6507,14713,6507,14714,6514,14746,6532,14771,6558,14789,6590,14795,6656,14795,6656,14885,6630,14899,6601,14909,6568,14915,6532,14917,6744,14917,6744,14712xm6706,14547l6540,14547,6577,14550,6612,14558,6644,14572,6672,14592,6673,14593,6674,14593,6706,14547xe" filled="true" fillcolor="#004981" stroked="false">
          <v:path arrowok="t"/>
          <v:fill type="solid"/>
          <w10:wrap type="none"/>
        </v:shape>
      </w:pict>
    </w:r>
    <w:r>
      <w:rPr/>
      <w:pict>
        <v:shape style="position:absolute;margin-left:281.717499pt;margin-top:722.822693pt;width:26.1pt;height:27.05pt;mso-position-horizontal-relative:page;mso-position-vertical-relative:page;z-index:-251764736" coordorigin="5634,14456" coordsize="522,541" path="m5660,14456l5636,14458,5635,14458,5634,14460,5675,14509,5675,14996,5676,14997,5763,14997,5764,14996,5764,14618,5881,14618,5825,14545,5788,14499,5769,14480,5737,14464,5697,14457,5660,14456xm5881,14618l5764,14618,5827,14696,6060,14997,6155,14997,6155,14864,6068,14864,5909,14655,5881,14618xm6155,14473l6068,14473,6068,14474,6068,14864,6155,14864,6155,14474,6155,14473xe" filled="true" fillcolor="#004981" stroked="false">
          <v:path arrowok="t"/>
          <v:fill type="solid"/>
          <w10:wrap type="none"/>
        </v:shape>
      </w:pict>
    </w:r>
    <w:r>
      <w:rPr/>
      <w:pict>
        <v:shape style="position:absolute;margin-left:344.154114pt;margin-top:723.6698pt;width:19.4pt;height:26.2pt;mso-position-horizontal-relative:page;mso-position-vertical-relative:page;z-index:-251763712" coordorigin="6883,14473" coordsize="388,524" path="m6971,14473l6884,14473,6883,14474,6883,14997,7190,14997,7222,14990,7247,14973,7265,14947,7271,14916,7271,14914,7270,14913,6972,14913,6972,14474,6971,14473xe" filled="true" fillcolor="#004981" stroked="false">
          <v:path arrowok="t"/>
          <v:fill type="solid"/>
          <w10:wrap type="none"/>
        </v:shape>
      </w:pict>
    </w:r>
    <w:r>
      <w:rPr/>
      <w:pict>
        <v:shape style="position:absolute;margin-left:367.289795pt;margin-top:745.656921pt;width:4.2pt;height:4.2pt;mso-position-horizontal-relative:page;mso-position-vertical-relative:page;z-index:-251762688" coordorigin="7346,14913" coordsize="84,84" path="m7388,14913l7371,14916,7358,14926,7349,14939,7346,14955,7349,14971,7358,14984,7371,14993,7387,14997,7404,14993,7409,14990,7387,14990,7374,14987,7363,14980,7355,14969,7353,14955,7355,14941,7363,14930,7374,14923,7388,14920,7409,14920,7404,14916,7388,14913xm7409,14920l7388,14920,7401,14923,7412,14930,7420,14941,7420,14941,7422,14955,7420,14968,7412,14980,7401,14987,7387,14990,7409,14990,7417,14984,7426,14971,7429,14955,7426,14939,7417,14925,7409,14920xm7400,14933l7371,14933,7371,14975,7381,14975,7381,14961,7398,14961,7397,14960,7403,14958,7406,14953,7406,14953,7381,14953,7381,14941,7406,14941,7406,14938,7400,14933xm7398,14961l7388,14961,7397,14975,7408,14975,7398,14961xm7406,14941l7394,14941,7397,14943,7397,14951,7394,14953,7406,14953,7406,14941xe" filled="true" fillcolor="#004981" stroked="false">
          <v:path arrowok="t"/>
          <v:fill type="solid"/>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37pt;width:612pt;height:96.774pt;mso-position-horizontal-relative:page;mso-position-vertical-relative:page;z-index:-251778048" filled="true" fillcolor="#004879" stroked="false">
          <v:fill type="solid"/>
          <w10:wrap type="none"/>
        </v:rect>
      </w:pict>
    </w:r>
    <w:r>
      <w:rPr/>
      <w:pict>
        <v:shapetype id="_x0000_t202" o:spt="202" coordsize="21600,21600" path="m,l,21600r21600,l21600,xe">
          <v:stroke joinstyle="miter"/>
          <v:path gradientshapeok="t" o:connecttype="rect"/>
        </v:shapetype>
        <v:shape style="position:absolute;margin-left:45.237099pt;margin-top:67.277016pt;width:521.35pt;height:32.2pt;mso-position-horizontal-relative:page;mso-position-vertical-relative:page;z-index:-251777024" type="#_x0000_t202" filled="false" stroked="false">
          <v:textbox inset="0,0,0,0">
            <w:txbxContent>
              <w:p>
                <w:pPr>
                  <w:spacing w:before="2"/>
                  <w:ind w:left="20" w:right="0" w:firstLine="0"/>
                  <w:jc w:val="left"/>
                  <w:rPr>
                    <w:b/>
                    <w:sz w:val="54"/>
                  </w:rPr>
                </w:pPr>
                <w:r>
                  <w:rPr>
                    <w:b/>
                    <w:color w:val="FFFFFF"/>
                    <w:sz w:val="54"/>
                  </w:rPr>
                  <w:t>Conference calling on an Android</w:t>
                </w:r>
                <w:r>
                  <w:rPr>
                    <w:b/>
                    <w:color w:val="FFFFFF"/>
                    <w:spacing w:val="-45"/>
                    <w:sz w:val="54"/>
                  </w:rPr>
                  <w:t> </w:t>
                </w:r>
                <w:r>
                  <w:rPr>
                    <w:b/>
                    <w:color w:val="FFFFFF"/>
                    <w:sz w:val="54"/>
                  </w:rPr>
                  <w:t>phone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37pt;width:612pt;height:96.774pt;mso-position-horizontal-relative:page;mso-position-vertical-relative:page;z-index:-251769856" filled="true" fillcolor="#004879" stroked="false">
          <v:fill type="solid"/>
          <w10:wrap type="none"/>
        </v:rect>
      </w:pict>
    </w:r>
    <w:r>
      <w:rPr/>
      <w:pict>
        <v:shape style="position:absolute;margin-left:95.717102pt;margin-top:67.277016pt;width:420.5pt;height:32.2pt;mso-position-horizontal-relative:page;mso-position-vertical-relative:page;z-index:-251768832" type="#_x0000_t202" filled="false" stroked="false">
          <v:textbox inset="0,0,0,0">
            <w:txbxContent>
              <w:p>
                <w:pPr>
                  <w:spacing w:before="2"/>
                  <w:ind w:left="20" w:right="0" w:firstLine="0"/>
                  <w:jc w:val="left"/>
                  <w:rPr>
                    <w:b/>
                    <w:sz w:val="54"/>
                  </w:rPr>
                </w:pPr>
                <w:r>
                  <w:rPr>
                    <w:b/>
                    <w:color w:val="FFFFFF"/>
                    <w:sz w:val="54"/>
                  </w:rPr>
                  <w:t>Conference calling on an iPhone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7" w:hanging="360"/>
        <w:jc w:val="right"/>
      </w:pPr>
      <w:rPr>
        <w:rFonts w:hint="default" w:ascii="Arial" w:hAnsi="Arial" w:eastAsia="Arial" w:cs="Arial"/>
        <w:color w:val="231F20"/>
        <w:spacing w:val="-30"/>
        <w:w w:val="100"/>
        <w:sz w:val="28"/>
        <w:szCs w:val="28"/>
        <w:lang w:val="en-us" w:eastAsia="en-us" w:bidi="en-us"/>
      </w:rPr>
    </w:lvl>
    <w:lvl w:ilvl="1">
      <w:start w:val="0"/>
      <w:numFmt w:val="bullet"/>
      <w:lvlText w:val="•"/>
      <w:lvlJc w:val="left"/>
      <w:pPr>
        <w:ind w:left="3357" w:hanging="360"/>
      </w:pPr>
      <w:rPr>
        <w:rFonts w:hint="default" w:ascii="Arial" w:hAnsi="Arial" w:eastAsia="Arial" w:cs="Arial"/>
        <w:color w:val="231F20"/>
        <w:spacing w:val="-32"/>
        <w:w w:val="100"/>
        <w:sz w:val="28"/>
        <w:szCs w:val="28"/>
        <w:lang w:val="en-us" w:eastAsia="en-us" w:bidi="en-us"/>
      </w:rPr>
    </w:lvl>
    <w:lvl w:ilvl="2">
      <w:start w:val="0"/>
      <w:numFmt w:val="bullet"/>
      <w:lvlText w:val="•"/>
      <w:lvlJc w:val="left"/>
      <w:pPr>
        <w:ind w:left="4277" w:hanging="360"/>
      </w:pPr>
      <w:rPr>
        <w:rFonts w:hint="default"/>
        <w:lang w:val="en-us" w:eastAsia="en-us" w:bidi="en-us"/>
      </w:rPr>
    </w:lvl>
    <w:lvl w:ilvl="3">
      <w:start w:val="0"/>
      <w:numFmt w:val="bullet"/>
      <w:lvlText w:val="•"/>
      <w:lvlJc w:val="left"/>
      <w:pPr>
        <w:ind w:left="5195" w:hanging="360"/>
      </w:pPr>
      <w:rPr>
        <w:rFonts w:hint="default"/>
        <w:lang w:val="en-us" w:eastAsia="en-us" w:bidi="en-us"/>
      </w:rPr>
    </w:lvl>
    <w:lvl w:ilvl="4">
      <w:start w:val="0"/>
      <w:numFmt w:val="bullet"/>
      <w:lvlText w:val="•"/>
      <w:lvlJc w:val="left"/>
      <w:pPr>
        <w:ind w:left="6113" w:hanging="360"/>
      </w:pPr>
      <w:rPr>
        <w:rFonts w:hint="default"/>
        <w:lang w:val="en-us" w:eastAsia="en-us" w:bidi="en-us"/>
      </w:rPr>
    </w:lvl>
    <w:lvl w:ilvl="5">
      <w:start w:val="0"/>
      <w:numFmt w:val="bullet"/>
      <w:lvlText w:val="•"/>
      <w:lvlJc w:val="left"/>
      <w:pPr>
        <w:ind w:left="7031" w:hanging="360"/>
      </w:pPr>
      <w:rPr>
        <w:rFonts w:hint="default"/>
        <w:lang w:val="en-us" w:eastAsia="en-us" w:bidi="en-us"/>
      </w:rPr>
    </w:lvl>
    <w:lvl w:ilvl="6">
      <w:start w:val="0"/>
      <w:numFmt w:val="bullet"/>
      <w:lvlText w:val="•"/>
      <w:lvlJc w:val="left"/>
      <w:pPr>
        <w:ind w:left="7948" w:hanging="360"/>
      </w:pPr>
      <w:rPr>
        <w:rFonts w:hint="default"/>
        <w:lang w:val="en-us" w:eastAsia="en-us" w:bidi="en-us"/>
      </w:rPr>
    </w:lvl>
    <w:lvl w:ilvl="7">
      <w:start w:val="0"/>
      <w:numFmt w:val="bullet"/>
      <w:lvlText w:val="•"/>
      <w:lvlJc w:val="left"/>
      <w:pPr>
        <w:ind w:left="8866" w:hanging="360"/>
      </w:pPr>
      <w:rPr>
        <w:rFonts w:hint="default"/>
        <w:lang w:val="en-us" w:eastAsia="en-us" w:bidi="en-us"/>
      </w:rPr>
    </w:lvl>
    <w:lvl w:ilvl="8">
      <w:start w:val="0"/>
      <w:numFmt w:val="bullet"/>
      <w:lvlText w:val="•"/>
      <w:lvlJc w:val="left"/>
      <w:pPr>
        <w:ind w:left="9784" w:hanging="360"/>
      </w:pPr>
      <w:rPr>
        <w:rFonts w:hint="default"/>
        <w:lang w:val="en-us" w:eastAsia="en-us" w:bidi="en-us"/>
      </w:rPr>
    </w:lvl>
  </w:abstractNum>
  <w:abstractNum w:abstractNumId="0">
    <w:multiLevelType w:val="hybridMultilevel"/>
    <w:lvl w:ilvl="0">
      <w:start w:val="1"/>
      <w:numFmt w:val="decimal"/>
      <w:lvlText w:val="%1."/>
      <w:lvlJc w:val="left"/>
      <w:pPr>
        <w:ind w:left="477" w:hanging="360"/>
        <w:jc w:val="left"/>
      </w:pPr>
      <w:rPr>
        <w:rFonts w:hint="default" w:ascii="Arial" w:hAnsi="Arial" w:eastAsia="Arial" w:cs="Arial"/>
        <w:color w:val="231F20"/>
        <w:spacing w:val="-30"/>
        <w:w w:val="100"/>
        <w:sz w:val="28"/>
        <w:szCs w:val="28"/>
        <w:lang w:val="en-us" w:eastAsia="en-us" w:bidi="en-us"/>
      </w:rPr>
    </w:lvl>
    <w:lvl w:ilvl="1">
      <w:start w:val="0"/>
      <w:numFmt w:val="bullet"/>
      <w:lvlText w:val="•"/>
      <w:lvlJc w:val="left"/>
      <w:pPr>
        <w:ind w:left="1594" w:hanging="360"/>
      </w:pPr>
      <w:rPr>
        <w:rFonts w:hint="default"/>
        <w:lang w:val="en-us" w:eastAsia="en-us" w:bidi="en-us"/>
      </w:rPr>
    </w:lvl>
    <w:lvl w:ilvl="2">
      <w:start w:val="0"/>
      <w:numFmt w:val="bullet"/>
      <w:lvlText w:val="•"/>
      <w:lvlJc w:val="left"/>
      <w:pPr>
        <w:ind w:left="2708" w:hanging="360"/>
      </w:pPr>
      <w:rPr>
        <w:rFonts w:hint="default"/>
        <w:lang w:val="en-us" w:eastAsia="en-us" w:bidi="en-us"/>
      </w:rPr>
    </w:lvl>
    <w:lvl w:ilvl="3">
      <w:start w:val="0"/>
      <w:numFmt w:val="bullet"/>
      <w:lvlText w:val="•"/>
      <w:lvlJc w:val="left"/>
      <w:pPr>
        <w:ind w:left="3822" w:hanging="360"/>
      </w:pPr>
      <w:rPr>
        <w:rFonts w:hint="default"/>
        <w:lang w:val="en-us" w:eastAsia="en-us" w:bidi="en-us"/>
      </w:rPr>
    </w:lvl>
    <w:lvl w:ilvl="4">
      <w:start w:val="0"/>
      <w:numFmt w:val="bullet"/>
      <w:lvlText w:val="•"/>
      <w:lvlJc w:val="left"/>
      <w:pPr>
        <w:ind w:left="4936" w:hanging="360"/>
      </w:pPr>
      <w:rPr>
        <w:rFonts w:hint="default"/>
        <w:lang w:val="en-us" w:eastAsia="en-us" w:bidi="en-us"/>
      </w:rPr>
    </w:lvl>
    <w:lvl w:ilvl="5">
      <w:start w:val="0"/>
      <w:numFmt w:val="bullet"/>
      <w:lvlText w:val="•"/>
      <w:lvlJc w:val="left"/>
      <w:pPr>
        <w:ind w:left="6050" w:hanging="360"/>
      </w:pPr>
      <w:rPr>
        <w:rFonts w:hint="default"/>
        <w:lang w:val="en-us" w:eastAsia="en-us" w:bidi="en-us"/>
      </w:rPr>
    </w:lvl>
    <w:lvl w:ilvl="6">
      <w:start w:val="0"/>
      <w:numFmt w:val="bullet"/>
      <w:lvlText w:val="•"/>
      <w:lvlJc w:val="left"/>
      <w:pPr>
        <w:ind w:left="7164" w:hanging="360"/>
      </w:pPr>
      <w:rPr>
        <w:rFonts w:hint="default"/>
        <w:lang w:val="en-us" w:eastAsia="en-us" w:bidi="en-us"/>
      </w:rPr>
    </w:lvl>
    <w:lvl w:ilvl="7">
      <w:start w:val="0"/>
      <w:numFmt w:val="bullet"/>
      <w:lvlText w:val="•"/>
      <w:lvlJc w:val="left"/>
      <w:pPr>
        <w:ind w:left="8278" w:hanging="360"/>
      </w:pPr>
      <w:rPr>
        <w:rFonts w:hint="default"/>
        <w:lang w:val="en-us" w:eastAsia="en-us" w:bidi="en-us"/>
      </w:rPr>
    </w:lvl>
    <w:lvl w:ilvl="8">
      <w:start w:val="0"/>
      <w:numFmt w:val="bullet"/>
      <w:lvlText w:val="•"/>
      <w:lvlJc w:val="left"/>
      <w:pPr>
        <w:ind w:left="9392"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8"/>
      <w:szCs w:val="28"/>
      <w:lang w:val="en-us" w:eastAsia="en-us" w:bidi="en-us"/>
    </w:rPr>
  </w:style>
  <w:style w:styleId="ListParagraph" w:type="paragraph">
    <w:name w:val="List Paragraph"/>
    <w:basedOn w:val="Normal"/>
    <w:uiPriority w:val="1"/>
    <w:qFormat/>
    <w:pPr>
      <w:ind w:left="477" w:hanging="36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2020-04-10T18:55:39Z</dcterms:created>
  <dcterms:modified xsi:type="dcterms:W3CDTF">2020-04-10T18:55:39Z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Adobe InDesign 15.0 (Windows)</vt:lpwstr>
  </property>
  <property fmtid="{D5CDD505-2E9C-101B-9397-08002B2CF9AE}" pid="4" name="LastSaved">
    <vt:filetime>2020-04-10T00:00:00Z</vt:filetime>
  </property>
</Properties>
</file>